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5B4ED" w14:textId="77777777" w:rsidR="00684A30" w:rsidRDefault="00684A30" w:rsidP="007940D2">
      <w:pPr>
        <w:pStyle w:val="Heading1"/>
        <w:jc w:val="center"/>
      </w:pPr>
      <w:r w:rsidRPr="00245F25">
        <w:t>Career Readiness Faculty Fellowship – Application Rubric</w:t>
      </w:r>
    </w:p>
    <w:p w14:paraId="79638010" w14:textId="0B509212" w:rsidR="00684A30" w:rsidRDefault="00245F25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13877" w:type="dxa"/>
        <w:tblInd w:w="-36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236"/>
        <w:gridCol w:w="219"/>
        <w:gridCol w:w="17"/>
        <w:gridCol w:w="2861"/>
        <w:gridCol w:w="17"/>
        <w:gridCol w:w="2866"/>
        <w:gridCol w:w="17"/>
        <w:gridCol w:w="132"/>
        <w:gridCol w:w="3088"/>
        <w:gridCol w:w="17"/>
        <w:gridCol w:w="2770"/>
        <w:gridCol w:w="17"/>
      </w:tblGrid>
      <w:tr w:rsidR="00F82D82" w14:paraId="3FD0A4FE" w14:textId="77777777" w:rsidTr="005D7920">
        <w:trPr>
          <w:trHeight w:val="378"/>
        </w:trPr>
        <w:tc>
          <w:tcPr>
            <w:tcW w:w="1620" w:type="dxa"/>
            <w:vMerge w:val="restart"/>
            <w:shd w:val="clear" w:color="auto" w:fill="ADADAD" w:themeFill="background2" w:themeFillShade="BF"/>
            <w:vAlign w:val="center"/>
          </w:tcPr>
          <w:p w14:paraId="1F9F70F1" w14:textId="77777777" w:rsidR="00F82D82" w:rsidRPr="00A55874" w:rsidRDefault="00F82D82" w:rsidP="00F82D82">
            <w:pPr>
              <w:jc w:val="right"/>
              <w:rPr>
                <w:b/>
                <w:bCs/>
              </w:rPr>
            </w:pPr>
            <w:r w:rsidRPr="00A55874">
              <w:rPr>
                <w:b/>
                <w:bCs/>
              </w:rPr>
              <w:t>Criteria</w:t>
            </w:r>
          </w:p>
        </w:tc>
        <w:tc>
          <w:tcPr>
            <w:tcW w:w="236" w:type="dxa"/>
            <w:vMerge w:val="restart"/>
            <w:shd w:val="clear" w:color="auto" w:fill="ADADAD" w:themeFill="background2" w:themeFillShade="BF"/>
            <w:vAlign w:val="center"/>
          </w:tcPr>
          <w:p w14:paraId="240EB997" w14:textId="77777777" w:rsidR="00F82D82" w:rsidRPr="00A55874" w:rsidRDefault="00F82D82" w:rsidP="00F82D82">
            <w:pPr>
              <w:jc w:val="right"/>
              <w:rPr>
                <w:b/>
                <w:bCs/>
              </w:rPr>
            </w:pPr>
          </w:p>
        </w:tc>
        <w:tc>
          <w:tcPr>
            <w:tcW w:w="23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DADAD" w:themeFill="background2" w:themeFillShade="BF"/>
            <w:vAlign w:val="center"/>
          </w:tcPr>
          <w:p w14:paraId="33833BE3" w14:textId="4C6399C3" w:rsidR="00F82D82" w:rsidRPr="00A55874" w:rsidRDefault="00F82D82" w:rsidP="00F82D82">
            <w:pPr>
              <w:jc w:val="right"/>
              <w:rPr>
                <w:b/>
                <w:bCs/>
              </w:rPr>
            </w:pPr>
          </w:p>
        </w:tc>
        <w:tc>
          <w:tcPr>
            <w:tcW w:w="5893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</w:tcPr>
          <w:p w14:paraId="75161003" w14:textId="77777777" w:rsidR="00F82D82" w:rsidRDefault="00F82D82" w:rsidP="007940D2">
            <w:pPr>
              <w:jc w:val="right"/>
            </w:pPr>
            <w:r>
              <w:rPr>
                <w:b/>
                <w:bCs/>
              </w:rPr>
              <w:t>Score</w:t>
            </w:r>
          </w:p>
        </w:tc>
        <w:tc>
          <w:tcPr>
            <w:tcW w:w="5892" w:type="dxa"/>
            <w:gridSpan w:val="4"/>
            <w:tcBorders>
              <w:bottom w:val="single" w:sz="4" w:space="0" w:color="auto"/>
            </w:tcBorders>
            <w:shd w:val="clear" w:color="auto" w:fill="ADADAD" w:themeFill="background2" w:themeFillShade="BF"/>
          </w:tcPr>
          <w:p w14:paraId="6C02BB19" w14:textId="21C747B1" w:rsidR="00F82D82" w:rsidRDefault="00F82D82" w:rsidP="007940D2">
            <w:pPr>
              <w:jc w:val="right"/>
            </w:pPr>
          </w:p>
        </w:tc>
      </w:tr>
      <w:tr w:rsidR="00F82D82" w14:paraId="57158D21" w14:textId="77777777" w:rsidTr="005D7920">
        <w:trPr>
          <w:trHeight w:val="395"/>
        </w:trPr>
        <w:tc>
          <w:tcPr>
            <w:tcW w:w="1620" w:type="dxa"/>
            <w:vMerge/>
          </w:tcPr>
          <w:p w14:paraId="74E60760" w14:textId="77777777" w:rsidR="00F82D82" w:rsidRPr="00A55874" w:rsidRDefault="00F82D82" w:rsidP="00F82D82">
            <w:pPr>
              <w:rPr>
                <w:b/>
                <w:bCs/>
              </w:rPr>
            </w:pPr>
          </w:p>
        </w:tc>
        <w:tc>
          <w:tcPr>
            <w:tcW w:w="236" w:type="dxa"/>
            <w:vMerge/>
          </w:tcPr>
          <w:p w14:paraId="49738989" w14:textId="77777777" w:rsidR="00F82D82" w:rsidRPr="00A55874" w:rsidRDefault="00F82D82" w:rsidP="00F82D82">
            <w:pPr>
              <w:rPr>
                <w:b/>
                <w:bCs/>
              </w:rPr>
            </w:pPr>
          </w:p>
        </w:tc>
        <w:tc>
          <w:tcPr>
            <w:tcW w:w="236" w:type="dxa"/>
            <w:gridSpan w:val="2"/>
            <w:vMerge/>
            <w:tcBorders>
              <w:right w:val="single" w:sz="4" w:space="0" w:color="auto"/>
            </w:tcBorders>
          </w:tcPr>
          <w:p w14:paraId="4256884E" w14:textId="6FD7EB87" w:rsidR="00F82D82" w:rsidRPr="00A55874" w:rsidRDefault="00F82D82" w:rsidP="00F82D82">
            <w:pPr>
              <w:rPr>
                <w:b/>
                <w:bCs/>
              </w:rPr>
            </w:pPr>
          </w:p>
        </w:tc>
        <w:tc>
          <w:tcPr>
            <w:tcW w:w="28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</w:tcPr>
          <w:p w14:paraId="0229F695" w14:textId="77777777" w:rsidR="00F82D82" w:rsidRDefault="00F82D82" w:rsidP="00435DA4">
            <w:pPr>
              <w:jc w:val="center"/>
              <w:rPr>
                <w:b/>
                <w:bCs/>
              </w:rPr>
            </w:pPr>
            <w:r w:rsidRPr="00435DA4">
              <w:rPr>
                <w:b/>
                <w:bCs/>
              </w:rPr>
              <w:t>4</w:t>
            </w:r>
          </w:p>
          <w:p w14:paraId="0CB7DE9F" w14:textId="7E701753" w:rsidR="00F82D82" w:rsidRPr="00435DA4" w:rsidRDefault="00F82D82" w:rsidP="00435D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Strong</w:t>
            </w:r>
            <w:r w:rsidRPr="00435DA4">
              <w:rPr>
                <w:b/>
                <w:bCs/>
              </w:rPr>
              <w:t xml:space="preserve"> / Compelling</w:t>
            </w:r>
          </w:p>
        </w:tc>
        <w:tc>
          <w:tcPr>
            <w:tcW w:w="28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</w:tcPr>
          <w:p w14:paraId="7E2FBD5C" w14:textId="3C16F5EE" w:rsidR="00F82D82" w:rsidRDefault="00F82D82" w:rsidP="00435DA4">
            <w:pPr>
              <w:jc w:val="center"/>
              <w:rPr>
                <w:b/>
                <w:bCs/>
              </w:rPr>
            </w:pPr>
            <w:r w:rsidRPr="00435DA4">
              <w:rPr>
                <w:b/>
                <w:bCs/>
              </w:rPr>
              <w:t>3</w:t>
            </w:r>
          </w:p>
          <w:p w14:paraId="04E43BC7" w14:textId="5B91A9E6" w:rsidR="00F82D82" w:rsidRPr="00435DA4" w:rsidRDefault="00F82D82" w:rsidP="00435DA4">
            <w:pPr>
              <w:jc w:val="center"/>
              <w:rPr>
                <w:b/>
                <w:bCs/>
              </w:rPr>
            </w:pPr>
            <w:r w:rsidRPr="00435DA4">
              <w:rPr>
                <w:b/>
                <w:bCs/>
              </w:rPr>
              <w:t>Solid / Appropriate</w:t>
            </w:r>
          </w:p>
        </w:tc>
        <w:tc>
          <w:tcPr>
            <w:tcW w:w="32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</w:tcPr>
          <w:p w14:paraId="27929B03" w14:textId="77777777" w:rsidR="00F82D82" w:rsidRDefault="00F82D82" w:rsidP="00435DA4">
            <w:pPr>
              <w:jc w:val="center"/>
              <w:rPr>
                <w:b/>
                <w:bCs/>
              </w:rPr>
            </w:pPr>
            <w:r w:rsidRPr="00435DA4">
              <w:rPr>
                <w:b/>
                <w:bCs/>
              </w:rPr>
              <w:t>2</w:t>
            </w:r>
          </w:p>
          <w:p w14:paraId="42D5F5BE" w14:textId="257F815D" w:rsidR="00F82D82" w:rsidRPr="00435DA4" w:rsidRDefault="00F82D82" w:rsidP="00435DA4">
            <w:pPr>
              <w:jc w:val="center"/>
              <w:rPr>
                <w:b/>
                <w:bCs/>
              </w:rPr>
            </w:pPr>
            <w:r w:rsidRPr="00435DA4">
              <w:rPr>
                <w:b/>
                <w:bCs/>
              </w:rPr>
              <w:t>Limited / Underdeveloped</w:t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</w:tcBorders>
            <w:shd w:val="clear" w:color="auto" w:fill="ADADAD" w:themeFill="background2" w:themeFillShade="BF"/>
          </w:tcPr>
          <w:p w14:paraId="3D5334A2" w14:textId="77777777" w:rsidR="00F82D82" w:rsidRDefault="00F82D82" w:rsidP="00435DA4">
            <w:pPr>
              <w:jc w:val="center"/>
              <w:rPr>
                <w:b/>
                <w:bCs/>
              </w:rPr>
            </w:pPr>
            <w:r w:rsidRPr="00435DA4">
              <w:rPr>
                <w:b/>
                <w:bCs/>
              </w:rPr>
              <w:t>1</w:t>
            </w:r>
          </w:p>
          <w:p w14:paraId="2541598F" w14:textId="10B65122" w:rsidR="00F82D82" w:rsidRPr="00435DA4" w:rsidRDefault="00F82D82" w:rsidP="00435DA4">
            <w:pPr>
              <w:jc w:val="center"/>
              <w:rPr>
                <w:b/>
                <w:bCs/>
              </w:rPr>
            </w:pPr>
            <w:r w:rsidRPr="00435DA4">
              <w:rPr>
                <w:b/>
                <w:bCs/>
              </w:rPr>
              <w:t>Unclear / Minimal</w:t>
            </w:r>
          </w:p>
        </w:tc>
      </w:tr>
      <w:tr w:rsidR="008075B6" w14:paraId="2D5A5782" w14:textId="77777777" w:rsidTr="005D7920">
        <w:trPr>
          <w:gridAfter w:val="1"/>
          <w:wAfter w:w="17" w:type="dxa"/>
          <w:trHeight w:val="378"/>
        </w:trPr>
        <w:tc>
          <w:tcPr>
            <w:tcW w:w="2075" w:type="dxa"/>
            <w:gridSpan w:val="3"/>
            <w:tcBorders>
              <w:right w:val="single" w:sz="4" w:space="0" w:color="auto"/>
            </w:tcBorders>
          </w:tcPr>
          <w:p w14:paraId="70D3FE15" w14:textId="4386374E" w:rsidR="00684A30" w:rsidRPr="00A55874" w:rsidRDefault="008075B6" w:rsidP="008075B6">
            <w:pPr>
              <w:rPr>
                <w:b/>
                <w:bCs/>
              </w:rPr>
            </w:pPr>
            <w:r w:rsidRPr="00A55874">
              <w:rPr>
                <w:b/>
                <w:bCs/>
              </w:rPr>
              <w:t>Interest &amp; Timing</w:t>
            </w:r>
          </w:p>
        </w:tc>
        <w:tc>
          <w:tcPr>
            <w:tcW w:w="28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C75654" w14:textId="105A6A10" w:rsidR="00684A30" w:rsidRDefault="001D7A24">
            <w:r>
              <w:t>Cl</w:t>
            </w:r>
            <w:r w:rsidR="007041B1">
              <w:t xml:space="preserve">early </w:t>
            </w:r>
            <w:r w:rsidR="006671A8">
              <w:t>articulated</w:t>
            </w:r>
            <w:r w:rsidR="007041B1">
              <w:t xml:space="preserve"> interest</w:t>
            </w:r>
            <w:r w:rsidR="008075B6">
              <w:t xml:space="preserve">, </w:t>
            </w:r>
            <w:r w:rsidR="006671A8">
              <w:t>intrinsic</w:t>
            </w:r>
            <w:r w:rsidR="008075B6">
              <w:t xml:space="preserve"> motivation, </w:t>
            </w:r>
            <w:r w:rsidR="007041B1">
              <w:t>and</w:t>
            </w:r>
            <w:r w:rsidR="008075B6">
              <w:t xml:space="preserve"> relevant timing</w:t>
            </w:r>
          </w:p>
        </w:tc>
        <w:tc>
          <w:tcPr>
            <w:tcW w:w="28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47A12A" w14:textId="02FBE35E" w:rsidR="00684A30" w:rsidRDefault="006671A8">
            <w:r>
              <w:t>Reasonable interest articulation, extrinsic motivation</w:t>
            </w:r>
          </w:p>
        </w:tc>
        <w:tc>
          <w:tcPr>
            <w:tcW w:w="32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FEC17D" w14:textId="26849AA8" w:rsidR="00684A30" w:rsidRDefault="006671A8">
            <w:r>
              <w:t>General or vague interest; limited connection</w:t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</w:tcBorders>
          </w:tcPr>
          <w:p w14:paraId="1B51D4B8" w14:textId="7DAC0387" w:rsidR="00684A30" w:rsidRDefault="006671A8">
            <w:r>
              <w:t>Unclear or minimal response</w:t>
            </w:r>
          </w:p>
        </w:tc>
      </w:tr>
      <w:tr w:rsidR="008075B6" w14:paraId="7A77BF87" w14:textId="77777777" w:rsidTr="005D7920">
        <w:trPr>
          <w:gridAfter w:val="1"/>
          <w:wAfter w:w="17" w:type="dxa"/>
          <w:trHeight w:val="378"/>
        </w:trPr>
        <w:tc>
          <w:tcPr>
            <w:tcW w:w="2075" w:type="dxa"/>
            <w:gridSpan w:val="3"/>
            <w:tcBorders>
              <w:right w:val="single" w:sz="4" w:space="0" w:color="auto"/>
            </w:tcBorders>
          </w:tcPr>
          <w:p w14:paraId="7DDBE6B2" w14:textId="5466FD2B" w:rsidR="00684A30" w:rsidRPr="00A55874" w:rsidRDefault="006671A8" w:rsidP="008075B6">
            <w:pPr>
              <w:jc w:val="center"/>
              <w:rPr>
                <w:b/>
                <w:bCs/>
              </w:rPr>
            </w:pPr>
            <w:r w:rsidRPr="00A55874">
              <w:rPr>
                <w:b/>
                <w:bCs/>
              </w:rPr>
              <w:t>Project Inquiry</w:t>
            </w:r>
          </w:p>
        </w:tc>
        <w:tc>
          <w:tcPr>
            <w:tcW w:w="28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2E3E03" w14:textId="67883C10" w:rsidR="00684A30" w:rsidRDefault="006671A8">
            <w:r>
              <w:t xml:space="preserve">Thoughtful idea that meaningfully adapts or creates approaches to advance practice; </w:t>
            </w:r>
            <w:r w:rsidR="008F5325">
              <w:t>high</w:t>
            </w:r>
            <w:r>
              <w:t xml:space="preserve"> relevant to students, discipline, and context</w:t>
            </w:r>
          </w:p>
        </w:tc>
        <w:tc>
          <w:tcPr>
            <w:tcW w:w="28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0DE2F7" w14:textId="5E2330C6" w:rsidR="00684A30" w:rsidRDefault="008F5325">
            <w:r>
              <w:t>Solid idea that applies or adapts existing approaches in a relevant way</w:t>
            </w:r>
          </w:p>
        </w:tc>
        <w:tc>
          <w:tcPr>
            <w:tcW w:w="32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CC8EA89" w14:textId="3C87A9F1" w:rsidR="00684A30" w:rsidRDefault="008F5325">
            <w:r>
              <w:t>Basic idea; relies on existing approaches with limited personalization or relevance</w:t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</w:tcBorders>
          </w:tcPr>
          <w:p w14:paraId="32DA4437" w14:textId="24ABFEE8" w:rsidR="00684A30" w:rsidRDefault="008F5325">
            <w:r>
              <w:t>Unclear or minimal idea</w:t>
            </w:r>
          </w:p>
        </w:tc>
      </w:tr>
      <w:tr w:rsidR="008075B6" w14:paraId="43BDF917" w14:textId="77777777" w:rsidTr="005D7920">
        <w:trPr>
          <w:gridAfter w:val="1"/>
          <w:wAfter w:w="17" w:type="dxa"/>
          <w:trHeight w:val="398"/>
        </w:trPr>
        <w:tc>
          <w:tcPr>
            <w:tcW w:w="2075" w:type="dxa"/>
            <w:gridSpan w:val="3"/>
            <w:tcBorders>
              <w:right w:val="single" w:sz="4" w:space="0" w:color="auto"/>
            </w:tcBorders>
          </w:tcPr>
          <w:p w14:paraId="5EFB9E2B" w14:textId="096EF379" w:rsidR="00684A30" w:rsidRPr="00A55874" w:rsidRDefault="008F5325" w:rsidP="008075B6">
            <w:pPr>
              <w:jc w:val="center"/>
              <w:rPr>
                <w:b/>
                <w:bCs/>
              </w:rPr>
            </w:pPr>
            <w:r w:rsidRPr="00A55874">
              <w:rPr>
                <w:b/>
                <w:bCs/>
              </w:rPr>
              <w:t xml:space="preserve">Connection to Career Readiness </w:t>
            </w:r>
          </w:p>
        </w:tc>
        <w:tc>
          <w:tcPr>
            <w:tcW w:w="28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EFC8D6" w14:textId="21473EE3" w:rsidR="00684A30" w:rsidRDefault="00A55874">
            <w:r>
              <w:t>Strong, explicit connection to career readiness and student impact</w:t>
            </w:r>
          </w:p>
        </w:tc>
        <w:tc>
          <w:tcPr>
            <w:tcW w:w="28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F8A531" w14:textId="58FA13BD" w:rsidR="00684A30" w:rsidRDefault="00A55874">
            <w:r>
              <w:t>Clear general connection to career readiness</w:t>
            </w:r>
          </w:p>
        </w:tc>
        <w:tc>
          <w:tcPr>
            <w:tcW w:w="32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FE60E8E" w14:textId="75C84907" w:rsidR="00684A30" w:rsidRDefault="00A55874">
            <w:r>
              <w:t>Implicit or weak connection</w:t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</w:tcBorders>
          </w:tcPr>
          <w:p w14:paraId="37C961E9" w14:textId="68CFDD70" w:rsidR="00684A30" w:rsidRDefault="00A55874">
            <w:r>
              <w:t>Little to no connection</w:t>
            </w:r>
          </w:p>
        </w:tc>
      </w:tr>
      <w:tr w:rsidR="008075B6" w14:paraId="66EDDC0E" w14:textId="77777777" w:rsidTr="005D7920">
        <w:trPr>
          <w:gridAfter w:val="1"/>
          <w:wAfter w:w="17" w:type="dxa"/>
          <w:trHeight w:val="1097"/>
        </w:trPr>
        <w:tc>
          <w:tcPr>
            <w:tcW w:w="2075" w:type="dxa"/>
            <w:gridSpan w:val="3"/>
            <w:tcBorders>
              <w:right w:val="single" w:sz="4" w:space="0" w:color="auto"/>
            </w:tcBorders>
          </w:tcPr>
          <w:p w14:paraId="6A09D233" w14:textId="215F2B38" w:rsidR="00684A30" w:rsidRPr="00A55874" w:rsidRDefault="00A55874" w:rsidP="008075B6">
            <w:pPr>
              <w:jc w:val="center"/>
              <w:rPr>
                <w:b/>
                <w:bCs/>
              </w:rPr>
            </w:pPr>
            <w:r w:rsidRPr="00A55874">
              <w:rPr>
                <w:b/>
                <w:bCs/>
              </w:rPr>
              <w:t>Connection to Teaching or Scholarship</w:t>
            </w:r>
          </w:p>
        </w:tc>
        <w:tc>
          <w:tcPr>
            <w:tcW w:w="28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D1EF7B" w14:textId="4D610128" w:rsidR="00684A30" w:rsidRDefault="00A55874">
            <w:r>
              <w:t>High potential for connection to current teaching/research</w:t>
            </w:r>
          </w:p>
        </w:tc>
        <w:tc>
          <w:tcPr>
            <w:tcW w:w="28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DD0C50" w14:textId="31185D2A" w:rsidR="00684A30" w:rsidRDefault="00A55874">
            <w:r>
              <w:t>Some connections to teaching/research</w:t>
            </w:r>
          </w:p>
        </w:tc>
        <w:tc>
          <w:tcPr>
            <w:tcW w:w="32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82E2F9C" w14:textId="6AB2CF17" w:rsidR="00684A30" w:rsidRDefault="00A55874">
            <w:r>
              <w:t>Limited or unclear connection</w:t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</w:tcBorders>
          </w:tcPr>
          <w:p w14:paraId="6EE51F47" w14:textId="2BFC290D" w:rsidR="00684A30" w:rsidRDefault="00A55874">
            <w:r>
              <w:t>No clear connection</w:t>
            </w:r>
          </w:p>
        </w:tc>
      </w:tr>
      <w:tr w:rsidR="008075B6" w14:paraId="406F773B" w14:textId="77777777" w:rsidTr="005D7920">
        <w:trPr>
          <w:gridAfter w:val="1"/>
          <w:wAfter w:w="17" w:type="dxa"/>
          <w:trHeight w:val="358"/>
        </w:trPr>
        <w:tc>
          <w:tcPr>
            <w:tcW w:w="2075" w:type="dxa"/>
            <w:gridSpan w:val="3"/>
            <w:tcBorders>
              <w:right w:val="single" w:sz="4" w:space="0" w:color="auto"/>
            </w:tcBorders>
          </w:tcPr>
          <w:p w14:paraId="43C4BF25" w14:textId="67B5E4A8" w:rsidR="008075B6" w:rsidRPr="00A55874" w:rsidRDefault="00A55874" w:rsidP="008075B6">
            <w:pPr>
              <w:jc w:val="center"/>
              <w:rPr>
                <w:b/>
                <w:bCs/>
              </w:rPr>
            </w:pPr>
            <w:r w:rsidRPr="00A55874">
              <w:rPr>
                <w:b/>
                <w:bCs/>
              </w:rPr>
              <w:t>Scope &amp; Engagement</w:t>
            </w:r>
          </w:p>
        </w:tc>
        <w:tc>
          <w:tcPr>
            <w:tcW w:w="28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E5B58C" w14:textId="61E34A1C" w:rsidR="008075B6" w:rsidRDefault="00A55874">
            <w:r>
              <w:t>Project is realistic and applicant demonstrates strong commitment to participation</w:t>
            </w:r>
          </w:p>
        </w:tc>
        <w:tc>
          <w:tcPr>
            <w:tcW w:w="28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72A429" w14:textId="0A842573" w:rsidR="008075B6" w:rsidRDefault="00A55874">
            <w:r>
              <w:t>Likely feasible; commitment indicated</w:t>
            </w:r>
          </w:p>
        </w:tc>
        <w:tc>
          <w:tcPr>
            <w:tcW w:w="32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9108CBD" w14:textId="33554049" w:rsidR="008075B6" w:rsidRDefault="00A55874">
            <w:r>
              <w:t>Some concerns about scope or follow-through</w:t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</w:tcBorders>
          </w:tcPr>
          <w:p w14:paraId="3AF41251" w14:textId="679EED56" w:rsidR="008075B6" w:rsidRDefault="00A55874">
            <w:r>
              <w:t>Unclear feasibility or missing commitment</w:t>
            </w:r>
          </w:p>
        </w:tc>
      </w:tr>
    </w:tbl>
    <w:p w14:paraId="06C28A4F" w14:textId="130114FB" w:rsidR="00684A30" w:rsidRDefault="00684A30" w:rsidP="00684A30"/>
    <w:sectPr w:rsidR="00684A30" w:rsidSect="001050B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2089D7"/>
    <w:rsid w:val="00067A7B"/>
    <w:rsid w:val="00091A3C"/>
    <w:rsid w:val="000C652F"/>
    <w:rsid w:val="000D6E88"/>
    <w:rsid w:val="001050BA"/>
    <w:rsid w:val="001D7A24"/>
    <w:rsid w:val="00245F25"/>
    <w:rsid w:val="00372F00"/>
    <w:rsid w:val="003B38A5"/>
    <w:rsid w:val="00435DA4"/>
    <w:rsid w:val="005A40C1"/>
    <w:rsid w:val="005D7920"/>
    <w:rsid w:val="006671A8"/>
    <w:rsid w:val="00684A30"/>
    <w:rsid w:val="006C4D51"/>
    <w:rsid w:val="006E3BCE"/>
    <w:rsid w:val="007041B1"/>
    <w:rsid w:val="00772FA9"/>
    <w:rsid w:val="007940D2"/>
    <w:rsid w:val="007F2311"/>
    <w:rsid w:val="008075B6"/>
    <w:rsid w:val="008F5325"/>
    <w:rsid w:val="00A55874"/>
    <w:rsid w:val="00AE2E73"/>
    <w:rsid w:val="00B5004F"/>
    <w:rsid w:val="00B761A6"/>
    <w:rsid w:val="00EB4E1C"/>
    <w:rsid w:val="00F1713F"/>
    <w:rsid w:val="00F82D82"/>
    <w:rsid w:val="54208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089D7"/>
  <w15:chartTrackingRefBased/>
  <w15:docId w15:val="{8B924D31-EC16-4EEE-BD1C-6C4670C0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0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050BA"/>
    <w:rPr>
      <w:b/>
      <w:bCs/>
    </w:rPr>
  </w:style>
  <w:style w:type="character" w:styleId="Hyperlink">
    <w:name w:val="Hyperlink"/>
    <w:basedOn w:val="DefaultParagraphFont"/>
    <w:uiPriority w:val="99"/>
    <w:unhideWhenUsed/>
    <w:rsid w:val="00B761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1A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940D2"/>
    <w:rPr>
      <w:rFonts w:asciiTheme="majorHAnsi" w:eastAsiaTheme="majorEastAsia" w:hAnsiTheme="majorHAnsi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05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0BB2DEF2EDA43B79DE64D0E63F7D5" ma:contentTypeVersion="9" ma:contentTypeDescription="Create a new document." ma:contentTypeScope="" ma:versionID="795444d98e02e3b96b9a55e40a6d4578">
  <xsd:schema xmlns:xsd="http://www.w3.org/2001/XMLSchema" xmlns:xs="http://www.w3.org/2001/XMLSchema" xmlns:p="http://schemas.microsoft.com/office/2006/metadata/properties" xmlns:ns2="4c4ea4fa-ca44-43f7-9b39-ca26c67e88df" targetNamespace="http://schemas.microsoft.com/office/2006/metadata/properties" ma:root="true" ma:fieldsID="ca5c4728a9157222312553470b7ed1bf" ns2:_="">
    <xsd:import namespace="4c4ea4fa-ca44-43f7-9b39-ca26c67e8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ea4fa-ca44-43f7-9b39-ca26c67e8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eaa485-091a-453e-9962-d1ee3888f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4ea4fa-ca44-43f7-9b39-ca26c67e88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896633-B78D-4281-854D-D2D5F7BA9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ea4fa-ca44-43f7-9b39-ca26c67e8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8C6071-DE77-48C1-8876-A13C33428735}">
  <ds:schemaRefs>
    <ds:schemaRef ds:uri="http://schemas.microsoft.com/office/2006/metadata/properties"/>
    <ds:schemaRef ds:uri="http://schemas.microsoft.com/office/infopath/2007/PartnerControls"/>
    <ds:schemaRef ds:uri="4c4ea4fa-ca44-43f7-9b39-ca26c67e88df"/>
  </ds:schemaRefs>
</ds:datastoreItem>
</file>

<file path=customXml/itemProps3.xml><?xml version="1.0" encoding="utf-8"?>
<ds:datastoreItem xmlns:ds="http://schemas.openxmlformats.org/officeDocument/2006/customXml" ds:itemID="{1E9D2AF6-64E3-47FA-A110-4357D58F00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1163</Characters>
  <Application>Microsoft Office Word</Application>
  <DocSecurity>0</DocSecurity>
  <Lines>77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Shellaway, Katelyn</dc:creator>
  <cp:keywords/>
  <dc:description/>
  <cp:lastModifiedBy>Shellaway, Katelyn</cp:lastModifiedBy>
  <cp:revision>2</cp:revision>
  <dcterms:created xsi:type="dcterms:W3CDTF">2026-04-02T13:51:00Z</dcterms:created>
  <dcterms:modified xsi:type="dcterms:W3CDTF">2026-04-02T13:51:00Z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0x01010010D0BB2DEF2EDA43B79DE64D0E63F7D5</vt:lpwstr>
  </property>
  <property fmtid="{D5CDD505-2E9C-101B-9397-08002B2CF9AE}" pid="3" name="MediaServiceImageTags">
    <vt:lpwstr/>
  </property>
</Properties>
</file>